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18E68A13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2634D0B3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95317F9" wp14:editId="03CBA25F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533720D8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04F3D2B1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620D42E" wp14:editId="2478AEFF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64B1A028" w14:textId="77777777" w:rsidTr="005C40FE">
        <w:trPr>
          <w:trHeight w:val="567"/>
        </w:trPr>
        <w:tc>
          <w:tcPr>
            <w:tcW w:w="1984" w:type="dxa"/>
            <w:vMerge/>
          </w:tcPr>
          <w:p w14:paraId="5F4BB01A" w14:textId="77777777" w:rsidR="0034416E" w:rsidRDefault="0034416E" w:rsidP="00F94E80"/>
        </w:tc>
        <w:tc>
          <w:tcPr>
            <w:tcW w:w="5953" w:type="dxa"/>
            <w:vAlign w:val="center"/>
          </w:tcPr>
          <w:p w14:paraId="75AFADEF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6FB09784" w14:textId="75D526A6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C317B1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596E8D29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5A0C74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529C8386" w14:textId="77777777" w:rsidR="00771297" w:rsidRPr="00A6652D" w:rsidRDefault="009226FC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7B1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C317B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06ACB3E3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2A43CD" w14:textId="0D31AE83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C317B1">
              <w:rPr>
                <w:b/>
                <w:color w:val="FF0000"/>
                <w:sz w:val="32"/>
                <w:szCs w:val="32"/>
              </w:rPr>
              <w:t>05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4D77C426" w14:textId="77777777" w:rsidR="00BF218B" w:rsidRPr="00EE1209" w:rsidRDefault="00C317B1" w:rsidP="00EE1209">
            <w:pPr>
              <w:pStyle w:val="Sansinterligne"/>
              <w:rPr>
                <w:i/>
                <w:iCs/>
              </w:rPr>
            </w:pPr>
            <w:r w:rsidRPr="00C317B1">
              <w:rPr>
                <w:i/>
                <w:iCs/>
              </w:rPr>
              <w:t>Les équipes pédagogiques sont informées des dispositifs d'accompagnement et des financements mobilisables pour conduire des projets de mobilité européenne.</w:t>
            </w:r>
          </w:p>
        </w:tc>
      </w:tr>
    </w:tbl>
    <w:p w14:paraId="2A7DAE62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  <w:bookmarkStart w:id="0" w:name="_GoBack"/>
      <w:bookmarkEnd w:id="0"/>
    </w:p>
    <w:p w14:paraId="3297B1CE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0484FF43" w14:textId="77777777" w:rsidTr="00223CFF">
        <w:tc>
          <w:tcPr>
            <w:tcW w:w="1701" w:type="dxa"/>
            <w:shd w:val="clear" w:color="auto" w:fill="C6D9F1" w:themeFill="text2" w:themeFillTint="33"/>
          </w:tcPr>
          <w:p w14:paraId="008CFB44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3B90017F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1E963BE8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2A5FDAB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D4167D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13A377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16DBFB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E6F1C5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A57850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A96A3B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012DB2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BDA06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79E60D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1F6C76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34D122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E14C10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BBE970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9B4058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A45427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DEE9EF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D3D060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91DED8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C2E0E7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00AE56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6551D2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A4B6C0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A7D329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BEEF47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D10A29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23AA85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F57F21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7ABDCE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925FF4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1BE420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AF798C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458CD2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746A45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C1BABA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C95A7F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D477E0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DC3FE2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2FA10F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E696B5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15E744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ABAF75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1AE7BF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DD5E27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EAE0A8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F9FC1B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ED6DE2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416184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61E88C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5D783E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7EB6BF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D98B32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85098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C724CC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7F84C4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B922AE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0CCFC1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7CC6F6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8DB25C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A44145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DE1125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2EEBCF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BD430B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65CB6E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7FD02D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E8927F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ECFD7F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69D34B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139386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063A7B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A25B94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441893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B2393B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B3635B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9B6927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C1D4D1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DF4E56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EE6D96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92E286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AD163F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559E1E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712799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AD04EE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46FF01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6C79CC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43CC61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A894D4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065A71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CF2CE2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2D586E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4A64B1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A9BFAD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9085EC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9DB123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456D1C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1BA743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9BDD89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128F67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B84554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EC9408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432B907E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9"/>
      <w:footerReference w:type="default" r:id="rId10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28633" w14:textId="77777777" w:rsidR="009226FC" w:rsidRDefault="009226FC" w:rsidP="0066285F">
      <w:pPr>
        <w:spacing w:after="0" w:line="240" w:lineRule="auto"/>
      </w:pPr>
      <w:r>
        <w:separator/>
      </w:r>
    </w:p>
  </w:endnote>
  <w:endnote w:type="continuationSeparator" w:id="0">
    <w:p w14:paraId="0D67A6C1" w14:textId="77777777" w:rsidR="009226FC" w:rsidRDefault="009226FC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83858" w14:textId="41339440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C317B1">
      <w:rPr>
        <w:i/>
        <w:noProof/>
        <w:sz w:val="20"/>
      </w:rPr>
      <w:t>C0505_01_ENREGISTREMENTS.Docx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9226FC">
      <w:fldChar w:fldCharType="begin"/>
    </w:r>
    <w:r w:rsidR="009226FC">
      <w:instrText xml:space="preserve"> NUMPAGES   \* MERGEFORMAT </w:instrText>
    </w:r>
    <w:r w:rsidR="009226FC">
      <w:fldChar w:fldCharType="separate"/>
    </w:r>
    <w:r w:rsidR="0001336E">
      <w:rPr>
        <w:noProof/>
      </w:rPr>
      <w:t>1</w:t>
    </w:r>
    <w:r w:rsidR="009226F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73FCD" w14:textId="77777777" w:rsidR="009226FC" w:rsidRDefault="009226FC" w:rsidP="0066285F">
      <w:pPr>
        <w:spacing w:after="0" w:line="240" w:lineRule="auto"/>
      </w:pPr>
      <w:r>
        <w:separator/>
      </w:r>
    </w:p>
  </w:footnote>
  <w:footnote w:type="continuationSeparator" w:id="0">
    <w:p w14:paraId="56727B4D" w14:textId="77777777" w:rsidR="009226FC" w:rsidRDefault="009226FC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0346063B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5687BABD" w14:textId="7864FDB6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C317B1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C317B1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13D102" w14:textId="73AEA4C8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C317B1">
            <w:rPr>
              <w:b/>
              <w:sz w:val="24"/>
            </w:rPr>
            <w:t>C05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C317B1">
            <w:rPr>
              <w:b/>
              <w:sz w:val="24"/>
            </w:rPr>
            <w:t>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C317B1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3069CA5E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C76EE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226FC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C76EE"/>
    <w:rsid w:val="00BE0D34"/>
    <w:rsid w:val="00BF218B"/>
    <w:rsid w:val="00BF3276"/>
    <w:rsid w:val="00C317B1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59146"/>
  <w15:docId w15:val="{DC01B568-E720-492E-9175-FCF206D8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</TotalTime>
  <Pages>1</Pages>
  <Words>84</Words>
  <Characters>568</Characters>
  <Application>Microsoft Office Word</Application>
  <DocSecurity>0</DocSecurity>
  <Lines>284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C0505_01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C0505_01</dc:title>
  <dc:subject>V1.00-01/2015</dc:subject>
  <dc:creator>JMP</dc:creator>
  <cp:keywords>Qualité;LDM</cp:keywords>
  <cp:lastModifiedBy>Jean Marc PASTY</cp:lastModifiedBy>
  <cp:revision>2</cp:revision>
  <cp:lastPrinted>2019-06-10T20:54:00Z</cp:lastPrinted>
  <dcterms:created xsi:type="dcterms:W3CDTF">2019-06-10T20:53:00Z</dcterms:created>
  <dcterms:modified xsi:type="dcterms:W3CDTF">2019-06-10T20:54:00Z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C05</vt:lpwstr>
  </property>
  <property fmtid="{D5CDD505-2E9C-101B-9397-08002B2CF9AE}" pid="7" name="Item">
    <vt:lpwstr>05</vt:lpwstr>
  </property>
  <property fmtid="{D5CDD505-2E9C-101B-9397-08002B2CF9AE}" pid="8" name="ID">
    <vt:lpwstr>01</vt:lpwstr>
  </property>
</Properties>
</file>